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D" w:rsidRDefault="0012743F" w:rsidP="001274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43F" w:rsidRDefault="0012743F" w:rsidP="0012743F">
      <w:pPr>
        <w:jc w:val="center"/>
        <w:rPr>
          <w:rFonts w:ascii="Times New Roman" w:hAnsi="Times New Roman" w:cs="Times New Roman"/>
        </w:rPr>
      </w:pPr>
    </w:p>
    <w:p w:rsidR="0012743F" w:rsidRPr="0012743F" w:rsidRDefault="0012743F" w:rsidP="0012743F">
      <w:pPr>
        <w:jc w:val="center"/>
        <w:rPr>
          <w:rFonts w:ascii="Times New Roman" w:hAnsi="Times New Roman" w:cs="Times New Roman"/>
          <w:b/>
          <w:sz w:val="36"/>
        </w:rPr>
      </w:pPr>
      <w:r w:rsidRPr="0012743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2743F" w:rsidRDefault="0012743F" w:rsidP="0012743F">
      <w:pPr>
        <w:jc w:val="center"/>
        <w:rPr>
          <w:rFonts w:ascii="Times New Roman" w:hAnsi="Times New Roman" w:cs="Times New Roman"/>
        </w:rPr>
      </w:pPr>
    </w:p>
    <w:p w:rsidR="0012743F" w:rsidRDefault="0012743F" w:rsidP="0012743F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2743F" w:rsidRDefault="0012743F" w:rsidP="0012743F">
      <w:pPr>
        <w:jc w:val="center"/>
        <w:rPr>
          <w:rFonts w:ascii="Times New Roman" w:hAnsi="Times New Roman" w:cs="Times New Roman"/>
          <w:sz w:val="44"/>
        </w:rPr>
      </w:pPr>
    </w:p>
    <w:p w:rsidR="0012743F" w:rsidRDefault="0012743F" w:rsidP="0012743F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12743F" w:rsidTr="0012743F">
        <w:tc>
          <w:tcPr>
            <w:tcW w:w="4785" w:type="dxa"/>
            <w:shd w:val="clear" w:color="auto" w:fill="auto"/>
          </w:tcPr>
          <w:p w:rsidR="0012743F" w:rsidRPr="00603E0E" w:rsidRDefault="009C4211" w:rsidP="00603E0E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20.07.2017</w:t>
            </w:r>
          </w:p>
        </w:tc>
        <w:tc>
          <w:tcPr>
            <w:tcW w:w="4786" w:type="dxa"/>
            <w:shd w:val="clear" w:color="auto" w:fill="auto"/>
          </w:tcPr>
          <w:p w:rsidR="0012743F" w:rsidRPr="00603E0E" w:rsidRDefault="009C4211" w:rsidP="00603E0E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101-арх</w:t>
            </w:r>
          </w:p>
        </w:tc>
      </w:tr>
    </w:tbl>
    <w:p w:rsidR="0012743F" w:rsidRDefault="0012743F" w:rsidP="0012743F">
      <w:pPr>
        <w:jc w:val="center"/>
        <w:rPr>
          <w:rFonts w:ascii="Times New Roman" w:hAnsi="Times New Roman" w:cs="Times New Roman"/>
          <w:sz w:val="44"/>
        </w:rPr>
      </w:pPr>
    </w:p>
    <w:p w:rsidR="0012743F" w:rsidRDefault="0012743F" w:rsidP="0012743F">
      <w:pPr>
        <w:jc w:val="center"/>
        <w:rPr>
          <w:rFonts w:ascii="Times New Roman" w:hAnsi="Times New Roman" w:cs="Times New Roman"/>
          <w:sz w:val="44"/>
        </w:rPr>
      </w:pPr>
    </w:p>
    <w:p w:rsidR="0012743F" w:rsidRDefault="0012743F" w:rsidP="0012743F">
      <w:pPr>
        <w:rPr>
          <w:rFonts w:ascii="Times New Roman" w:hAnsi="Times New Roman" w:cs="Times New Roman"/>
          <w:sz w:val="24"/>
        </w:rPr>
      </w:pPr>
    </w:p>
    <w:p w:rsidR="0012743F" w:rsidRDefault="0012743F" w:rsidP="0012743F">
      <w:pPr>
        <w:rPr>
          <w:rFonts w:ascii="Times New Roman" w:hAnsi="Times New Roman" w:cs="Times New Roman"/>
          <w:sz w:val="24"/>
        </w:rPr>
        <w:sectPr w:rsidR="0012743F" w:rsidSect="0012743F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F4DC0" w:rsidRPr="00985170" w:rsidRDefault="00D22FC7" w:rsidP="005F4DC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</w:t>
      </w:r>
      <w:r w:rsidRPr="00985170">
        <w:rPr>
          <w:rFonts w:ascii="Times New Roman" w:hAnsi="Times New Roman" w:cs="Times New Roman"/>
          <w:sz w:val="30"/>
          <w:szCs w:val="30"/>
        </w:rPr>
        <w:t>территории</w:t>
      </w:r>
      <w:r w:rsidR="0033262A">
        <w:rPr>
          <w:rFonts w:ascii="Times New Roman" w:hAnsi="Times New Roman" w:cs="Times New Roman"/>
          <w:sz w:val="30"/>
          <w:szCs w:val="30"/>
        </w:rPr>
        <w:t xml:space="preserve"> </w:t>
      </w:r>
      <w:r w:rsidR="00985170" w:rsidRPr="00985170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="00985170" w:rsidRPr="00985170">
        <w:rPr>
          <w:rFonts w:ascii="Times New Roman" w:hAnsi="Times New Roman" w:cs="Times New Roman"/>
          <w:sz w:val="30"/>
          <w:szCs w:val="30"/>
        </w:rPr>
        <w:t xml:space="preserve">ул. Ладо </w:t>
      </w:r>
      <w:proofErr w:type="spellStart"/>
      <w:r w:rsidR="00985170" w:rsidRPr="00985170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985170" w:rsidRPr="00985170">
        <w:rPr>
          <w:rFonts w:ascii="Times New Roman" w:hAnsi="Times New Roman" w:cs="Times New Roman"/>
          <w:sz w:val="30"/>
          <w:szCs w:val="30"/>
        </w:rPr>
        <w:t>, 20</w:t>
      </w:r>
      <w:r w:rsidR="005F4DC0" w:rsidRPr="0098517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Default="00D22FC7" w:rsidP="007B2B98">
      <w:pPr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DF05DE" w:rsidRDefault="00DF05DE" w:rsidP="007B2B98">
      <w:pPr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DF05DE" w:rsidRDefault="008F0B29" w:rsidP="00DF05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05DE">
        <w:rPr>
          <w:rFonts w:ascii="Times New Roman" w:hAnsi="Times New Roman" w:cs="Times New Roman"/>
          <w:sz w:val="30"/>
          <w:szCs w:val="30"/>
        </w:rPr>
        <w:t>а основании протокола заседания комиссии по организации р</w:t>
      </w:r>
      <w:r w:rsidRPr="00DF05DE">
        <w:rPr>
          <w:rFonts w:ascii="Times New Roman" w:hAnsi="Times New Roman" w:cs="Times New Roman"/>
          <w:sz w:val="30"/>
          <w:szCs w:val="30"/>
        </w:rPr>
        <w:t>а</w:t>
      </w:r>
      <w:r w:rsidRPr="00DF05DE">
        <w:rPr>
          <w:rFonts w:ascii="Times New Roman" w:hAnsi="Times New Roman" w:cs="Times New Roman"/>
          <w:sz w:val="30"/>
          <w:szCs w:val="30"/>
        </w:rPr>
        <w:t>боты по развитию застроенных территорий города Красноярска от 13.07.2017 № 2, заключения о соответствии застроенной территории у</w:t>
      </w:r>
      <w:r w:rsidRPr="00DF05DE">
        <w:rPr>
          <w:rFonts w:ascii="Times New Roman" w:hAnsi="Times New Roman" w:cs="Times New Roman"/>
          <w:sz w:val="30"/>
          <w:szCs w:val="30"/>
        </w:rPr>
        <w:t>с</w:t>
      </w:r>
      <w:r w:rsidRPr="00DF05DE">
        <w:rPr>
          <w:rFonts w:ascii="Times New Roman" w:hAnsi="Times New Roman" w:cs="Times New Roman"/>
          <w:sz w:val="30"/>
          <w:szCs w:val="30"/>
        </w:rPr>
        <w:t>тановленным законодательством критериям и возможности принятия решения о ее развитии,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D22FC7" w:rsidRPr="00DF05DE">
        <w:rPr>
          <w:rFonts w:ascii="Times New Roman" w:hAnsi="Times New Roman" w:cs="Times New Roman"/>
          <w:sz w:val="30"/>
          <w:szCs w:val="30"/>
        </w:rPr>
        <w:t xml:space="preserve"> соответствии со статьей 46.1 Градостроител</w:t>
      </w:r>
      <w:r w:rsidR="00D22FC7" w:rsidRPr="00DF05DE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ного кодекса</w:t>
      </w:r>
      <w:r w:rsidR="00D22FC7" w:rsidRPr="00DF05DE">
        <w:rPr>
          <w:rFonts w:ascii="Times New Roman" w:hAnsi="Times New Roman" w:cs="Times New Roman"/>
          <w:sz w:val="30"/>
          <w:szCs w:val="30"/>
        </w:rPr>
        <w:t xml:space="preserve"> Российской Федерации, распоряжением администрации города от 31.10.2013 №  244-р «Об утверждении Регламента взаимоде</w:t>
      </w:r>
      <w:r w:rsidR="00D22FC7" w:rsidRPr="00DF05DE">
        <w:rPr>
          <w:rFonts w:ascii="Times New Roman" w:hAnsi="Times New Roman" w:cs="Times New Roman"/>
          <w:sz w:val="30"/>
          <w:szCs w:val="30"/>
        </w:rPr>
        <w:t>й</w:t>
      </w:r>
      <w:r w:rsidR="00D22FC7" w:rsidRPr="00DF05DE">
        <w:rPr>
          <w:rFonts w:ascii="Times New Roman" w:hAnsi="Times New Roman" w:cs="Times New Roman"/>
          <w:sz w:val="30"/>
          <w:szCs w:val="30"/>
        </w:rPr>
        <w:t>ствия органов администрации города при принятии решения о развитии              застроенной территории», руководствуясь ст. 45, 58, 59 Устава города Красноярска, распоряжением Главы города от 22.12.2006 № 270-р:</w:t>
      </w:r>
    </w:p>
    <w:p w:rsidR="00D22FC7" w:rsidRPr="00DF05DE" w:rsidRDefault="00D22FC7" w:rsidP="00DF05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5DE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 </w:t>
      </w:r>
      <w:r w:rsidR="00985170" w:rsidRPr="00DF05DE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="00985170" w:rsidRPr="00DF05DE">
        <w:rPr>
          <w:rFonts w:ascii="Times New Roman" w:hAnsi="Times New Roman" w:cs="Times New Roman"/>
          <w:sz w:val="30"/>
          <w:szCs w:val="30"/>
        </w:rPr>
        <w:t>ул. Л</w:t>
      </w:r>
      <w:r w:rsidR="00985170" w:rsidRPr="00DF05DE">
        <w:rPr>
          <w:rFonts w:ascii="Times New Roman" w:hAnsi="Times New Roman" w:cs="Times New Roman"/>
          <w:sz w:val="30"/>
          <w:szCs w:val="30"/>
        </w:rPr>
        <w:t>а</w:t>
      </w:r>
      <w:r w:rsidR="00985170" w:rsidRPr="00DF05DE">
        <w:rPr>
          <w:rFonts w:ascii="Times New Roman" w:hAnsi="Times New Roman" w:cs="Times New Roman"/>
          <w:sz w:val="30"/>
          <w:szCs w:val="30"/>
        </w:rPr>
        <w:t xml:space="preserve">до </w:t>
      </w:r>
      <w:proofErr w:type="spellStart"/>
      <w:r w:rsidR="00985170" w:rsidRPr="00DF05DE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985170" w:rsidRPr="00DF05DE">
        <w:rPr>
          <w:rFonts w:ascii="Times New Roman" w:hAnsi="Times New Roman" w:cs="Times New Roman"/>
          <w:sz w:val="30"/>
          <w:szCs w:val="30"/>
        </w:rPr>
        <w:t>, 20</w:t>
      </w:r>
      <w:r w:rsidR="008F0B29">
        <w:rPr>
          <w:rFonts w:ascii="Times New Roman" w:hAnsi="Times New Roman" w:cs="Times New Roman"/>
          <w:sz w:val="30"/>
          <w:szCs w:val="30"/>
        </w:rPr>
        <w:t>,</w:t>
      </w:r>
      <w:r w:rsidR="008E7B06" w:rsidRPr="00DF05DE">
        <w:rPr>
          <w:rFonts w:ascii="Times New Roman" w:hAnsi="Times New Roman" w:cs="Times New Roman"/>
          <w:sz w:val="30"/>
          <w:szCs w:val="30"/>
        </w:rPr>
        <w:t xml:space="preserve"> </w:t>
      </w:r>
      <w:r w:rsidR="005F4DC0" w:rsidRPr="00DF05DE">
        <w:rPr>
          <w:rFonts w:ascii="Times New Roman" w:hAnsi="Times New Roman" w:cs="Times New Roman"/>
          <w:sz w:val="30"/>
          <w:szCs w:val="30"/>
        </w:rPr>
        <w:t xml:space="preserve">в Железнодорожном районе г. Красноярска </w:t>
      </w:r>
      <w:r w:rsidRPr="00DF05DE">
        <w:rPr>
          <w:rFonts w:ascii="Times New Roman" w:hAnsi="Times New Roman" w:cs="Times New Roman"/>
          <w:sz w:val="30"/>
          <w:szCs w:val="30"/>
        </w:rPr>
        <w:t>(далее – за</w:t>
      </w:r>
      <w:r w:rsidR="002F2A16" w:rsidRPr="00DF05DE">
        <w:rPr>
          <w:rFonts w:ascii="Times New Roman" w:hAnsi="Times New Roman" w:cs="Times New Roman"/>
          <w:sz w:val="30"/>
          <w:szCs w:val="30"/>
        </w:rPr>
        <w:t>строенная территория)</w:t>
      </w:r>
      <w:r w:rsidRPr="00DF05DE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985170" w:rsidRPr="00DF05DE">
        <w:rPr>
          <w:rFonts w:ascii="Times New Roman" w:hAnsi="Times New Roman" w:cs="Times New Roman"/>
          <w:sz w:val="30"/>
          <w:szCs w:val="30"/>
        </w:rPr>
        <w:t>4</w:t>
      </w:r>
      <w:r w:rsidR="009242B3" w:rsidRPr="00DF05DE">
        <w:rPr>
          <w:rFonts w:ascii="Times New Roman" w:hAnsi="Times New Roman" w:cs="Times New Roman"/>
          <w:sz w:val="30"/>
          <w:szCs w:val="30"/>
        </w:rPr>
        <w:t> 4</w:t>
      </w:r>
      <w:r w:rsidR="00985170" w:rsidRPr="00DF05DE">
        <w:rPr>
          <w:rFonts w:ascii="Times New Roman" w:hAnsi="Times New Roman" w:cs="Times New Roman"/>
          <w:sz w:val="30"/>
          <w:szCs w:val="30"/>
        </w:rPr>
        <w:t>09</w:t>
      </w:r>
      <w:r w:rsidRPr="00DF05DE">
        <w:rPr>
          <w:rFonts w:ascii="Times New Roman" w:hAnsi="Times New Roman" w:cs="Times New Roman"/>
          <w:sz w:val="30"/>
          <w:szCs w:val="30"/>
        </w:rPr>
        <w:t xml:space="preserve"> кв. м в границах в соответс</w:t>
      </w:r>
      <w:r w:rsidRPr="00DF05DE">
        <w:rPr>
          <w:rFonts w:ascii="Times New Roman" w:hAnsi="Times New Roman" w:cs="Times New Roman"/>
          <w:sz w:val="30"/>
          <w:szCs w:val="30"/>
        </w:rPr>
        <w:t>т</w:t>
      </w:r>
      <w:r w:rsidRPr="00DF05DE">
        <w:rPr>
          <w:rFonts w:ascii="Times New Roman" w:hAnsi="Times New Roman" w:cs="Times New Roman"/>
          <w:sz w:val="30"/>
          <w:szCs w:val="30"/>
        </w:rPr>
        <w:t xml:space="preserve">вии со схемой согласно приложению 1, каталогом координат от </w:t>
      </w:r>
      <w:r w:rsidR="00985170" w:rsidRPr="00DF05DE">
        <w:rPr>
          <w:rFonts w:ascii="Times New Roman" w:hAnsi="Times New Roman" w:cs="Times New Roman"/>
          <w:sz w:val="30"/>
          <w:szCs w:val="30"/>
        </w:rPr>
        <w:t>03</w:t>
      </w:r>
      <w:r w:rsidR="006213F5" w:rsidRPr="00DF05DE">
        <w:rPr>
          <w:rFonts w:ascii="Times New Roman" w:hAnsi="Times New Roman" w:cs="Times New Roman"/>
          <w:sz w:val="30"/>
          <w:szCs w:val="30"/>
        </w:rPr>
        <w:t>.</w:t>
      </w:r>
      <w:r w:rsidR="00D3376F" w:rsidRPr="00DF05DE">
        <w:rPr>
          <w:rFonts w:ascii="Times New Roman" w:hAnsi="Times New Roman" w:cs="Times New Roman"/>
          <w:sz w:val="30"/>
          <w:szCs w:val="30"/>
        </w:rPr>
        <w:t>0</w:t>
      </w:r>
      <w:r w:rsidR="00985170" w:rsidRPr="00DF05DE">
        <w:rPr>
          <w:rFonts w:ascii="Times New Roman" w:hAnsi="Times New Roman" w:cs="Times New Roman"/>
          <w:sz w:val="30"/>
          <w:szCs w:val="30"/>
        </w:rPr>
        <w:t>7</w:t>
      </w:r>
      <w:r w:rsidRPr="00DF05DE">
        <w:rPr>
          <w:rFonts w:ascii="Times New Roman" w:hAnsi="Times New Roman" w:cs="Times New Roman"/>
          <w:sz w:val="30"/>
          <w:szCs w:val="30"/>
        </w:rPr>
        <w:t>.201</w:t>
      </w:r>
      <w:r w:rsidR="00D3376F" w:rsidRPr="00DF05DE">
        <w:rPr>
          <w:rFonts w:ascii="Times New Roman" w:hAnsi="Times New Roman" w:cs="Times New Roman"/>
          <w:sz w:val="30"/>
          <w:szCs w:val="30"/>
        </w:rPr>
        <w:t>7</w:t>
      </w:r>
      <w:r w:rsidR="005F4DC0" w:rsidRPr="00DF05DE">
        <w:rPr>
          <w:rFonts w:ascii="Times New Roman" w:hAnsi="Times New Roman" w:cs="Times New Roman"/>
          <w:sz w:val="30"/>
          <w:szCs w:val="30"/>
        </w:rPr>
        <w:t xml:space="preserve"> согласно приложению 2.</w:t>
      </w:r>
    </w:p>
    <w:p w:rsidR="00D22FC7" w:rsidRPr="00DF05DE" w:rsidRDefault="00D22FC7" w:rsidP="00DF05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5DE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DF05DE">
        <w:rPr>
          <w:rFonts w:ascii="Times New Roman" w:hAnsi="Times New Roman" w:cs="Times New Roman"/>
          <w:sz w:val="30"/>
          <w:szCs w:val="30"/>
        </w:rPr>
        <w:t>а</w:t>
      </w:r>
      <w:r w:rsidRPr="00DF05DE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DF05D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F05DE">
        <w:rPr>
          <w:rFonts w:ascii="Times New Roman" w:hAnsi="Times New Roman" w:cs="Times New Roman"/>
          <w:sz w:val="30"/>
          <w:szCs w:val="30"/>
        </w:rPr>
        <w:t>согла</w:t>
      </w:r>
      <w:r w:rsidRPr="00DF05DE">
        <w:rPr>
          <w:rFonts w:ascii="Times New Roman" w:hAnsi="Times New Roman" w:cs="Times New Roman"/>
          <w:sz w:val="30"/>
          <w:szCs w:val="30"/>
        </w:rPr>
        <w:t>с</w:t>
      </w:r>
      <w:r w:rsidRPr="00DF05DE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DF05DE" w:rsidRDefault="00D22FC7" w:rsidP="00DF05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5DE">
        <w:rPr>
          <w:rFonts w:ascii="Times New Roman" w:hAnsi="Times New Roman" w:cs="Times New Roman"/>
          <w:sz w:val="30"/>
          <w:szCs w:val="30"/>
        </w:rPr>
        <w:t xml:space="preserve">3. Утвердить </w:t>
      </w:r>
      <w:r w:rsidR="008E7B06" w:rsidRPr="00DF05DE">
        <w:rPr>
          <w:rFonts w:ascii="Times New Roman" w:hAnsi="Times New Roman" w:cs="Times New Roman"/>
          <w:sz w:val="30"/>
          <w:szCs w:val="30"/>
        </w:rPr>
        <w:t xml:space="preserve">расчетные показатели минимально допустимого уровня обеспеченности </w:t>
      </w:r>
      <w:r w:rsidR="00991DF1" w:rsidRPr="00DF05DE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8E7B06" w:rsidRPr="00DF05DE">
        <w:rPr>
          <w:rFonts w:ascii="Times New Roman" w:hAnsi="Times New Roman" w:cs="Times New Roman"/>
          <w:sz w:val="30"/>
          <w:szCs w:val="30"/>
        </w:rPr>
        <w:t>объектами коммунальной, тран</w:t>
      </w:r>
      <w:r w:rsidR="008E7B06" w:rsidRPr="00DF05DE">
        <w:rPr>
          <w:rFonts w:ascii="Times New Roman" w:hAnsi="Times New Roman" w:cs="Times New Roman"/>
          <w:sz w:val="30"/>
          <w:szCs w:val="30"/>
        </w:rPr>
        <w:t>с</w:t>
      </w:r>
      <w:r w:rsidR="008E7B06" w:rsidRPr="00DF05DE">
        <w:rPr>
          <w:rFonts w:ascii="Times New Roman" w:hAnsi="Times New Roman" w:cs="Times New Roman"/>
          <w:sz w:val="30"/>
          <w:szCs w:val="30"/>
        </w:rPr>
        <w:t>портной, социальной инфраструктур и расчетные показатели макс</w:t>
      </w:r>
      <w:r w:rsidR="008E7B06" w:rsidRPr="00DF05DE">
        <w:rPr>
          <w:rFonts w:ascii="Times New Roman" w:hAnsi="Times New Roman" w:cs="Times New Roman"/>
          <w:sz w:val="30"/>
          <w:szCs w:val="30"/>
        </w:rPr>
        <w:t>и</w:t>
      </w:r>
      <w:r w:rsidR="008E7B06" w:rsidRPr="00DF05DE">
        <w:rPr>
          <w:rFonts w:ascii="Times New Roman" w:hAnsi="Times New Roman" w:cs="Times New Roman"/>
          <w:sz w:val="30"/>
          <w:szCs w:val="30"/>
        </w:rPr>
        <w:t xml:space="preserve">мально допустимого уровня территориальной доступности указанных объектов для населения </w:t>
      </w:r>
      <w:r w:rsidRPr="00DF05DE">
        <w:rPr>
          <w:rFonts w:ascii="Times New Roman" w:hAnsi="Times New Roman" w:cs="Times New Roman"/>
          <w:sz w:val="30"/>
          <w:szCs w:val="30"/>
        </w:rPr>
        <w:t>согласно приложению 4.</w:t>
      </w:r>
    </w:p>
    <w:p w:rsidR="0068221C" w:rsidRPr="00DF05DE" w:rsidRDefault="0068221C" w:rsidP="00DF05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5DE">
        <w:rPr>
          <w:rFonts w:ascii="Times New Roman" w:hAnsi="Times New Roman" w:cs="Times New Roman"/>
          <w:sz w:val="30"/>
          <w:szCs w:val="30"/>
        </w:rPr>
        <w:t xml:space="preserve">4. </w:t>
      </w:r>
      <w:r w:rsidRPr="00DF05DE">
        <w:rPr>
          <w:rFonts w:ascii="Times New Roman" w:hAnsi="Times New Roman" w:cs="Times New Roman"/>
          <w:color w:val="000000"/>
          <w:sz w:val="30"/>
          <w:szCs w:val="30"/>
        </w:rPr>
        <w:t>Признать утратившим силу распоряжение администрации гор</w:t>
      </w:r>
      <w:r w:rsidRPr="00DF05DE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F05DE">
        <w:rPr>
          <w:rFonts w:ascii="Times New Roman" w:hAnsi="Times New Roman" w:cs="Times New Roman"/>
          <w:color w:val="000000"/>
          <w:sz w:val="30"/>
          <w:szCs w:val="30"/>
        </w:rPr>
        <w:t xml:space="preserve">да от 28.09.2015 № 678-арх </w:t>
      </w:r>
      <w:r w:rsidRPr="00DF05DE">
        <w:rPr>
          <w:rFonts w:ascii="Times New Roman" w:hAnsi="Times New Roman" w:cs="Times New Roman"/>
          <w:sz w:val="30"/>
          <w:szCs w:val="30"/>
        </w:rPr>
        <w:t>«О развитии застроенной территории, ра</w:t>
      </w:r>
      <w:r w:rsidRPr="00DF05DE">
        <w:rPr>
          <w:rFonts w:ascii="Times New Roman" w:hAnsi="Times New Roman" w:cs="Times New Roman"/>
          <w:sz w:val="30"/>
          <w:szCs w:val="30"/>
        </w:rPr>
        <w:t>с</w:t>
      </w:r>
      <w:r w:rsidRPr="00DF05DE">
        <w:rPr>
          <w:rFonts w:ascii="Times New Roman" w:hAnsi="Times New Roman" w:cs="Times New Roman"/>
          <w:sz w:val="30"/>
          <w:szCs w:val="30"/>
        </w:rPr>
        <w:t xml:space="preserve">положенной по ул. Ладо </w:t>
      </w:r>
      <w:proofErr w:type="spellStart"/>
      <w:r w:rsidRPr="00DF05DE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Pr="00DF05DE">
        <w:rPr>
          <w:rFonts w:ascii="Times New Roman" w:hAnsi="Times New Roman" w:cs="Times New Roman"/>
          <w:sz w:val="30"/>
          <w:szCs w:val="30"/>
        </w:rPr>
        <w:t>, 20; 20, лит. А2; 20, лит. А3».</w:t>
      </w:r>
    </w:p>
    <w:p w:rsidR="00D22FC7" w:rsidRPr="00DF05DE" w:rsidRDefault="0068221C" w:rsidP="00DF05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5DE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D22FC7" w:rsidRPr="00DF05DE">
        <w:rPr>
          <w:rFonts w:ascii="Times New Roman" w:hAnsi="Times New Roman" w:cs="Times New Roman"/>
          <w:sz w:val="30"/>
          <w:szCs w:val="30"/>
        </w:rPr>
        <w:t>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Pr="00DF05DE" w:rsidRDefault="00D22FC7" w:rsidP="00DF05DE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Default="00D22FC7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8F0B29" w:rsidRPr="003152E3" w:rsidRDefault="008F0B29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E7B06" w:rsidRDefault="008E7B06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D22FC7" w:rsidRDefault="008E7B06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D22FC7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D22FC7" w:rsidRPr="006618C5" w:rsidRDefault="00204411" w:rsidP="000C6D25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E7B06">
        <w:rPr>
          <w:rFonts w:ascii="Times New Roman" w:hAnsi="Times New Roman" w:cs="Times New Roman"/>
          <w:sz w:val="30"/>
          <w:szCs w:val="30"/>
        </w:rPr>
        <w:t>я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F13998" w:rsidRDefault="00D22FC7" w:rsidP="000C6D25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E7B06">
        <w:rPr>
          <w:rFonts w:ascii="Times New Roman" w:hAnsi="Times New Roman" w:cs="Times New Roman"/>
          <w:sz w:val="30"/>
          <w:szCs w:val="30"/>
        </w:rPr>
        <w:t xml:space="preserve">    </w:t>
      </w:r>
      <w:r w:rsidR="00204411">
        <w:rPr>
          <w:rFonts w:ascii="Times New Roman" w:hAnsi="Times New Roman" w:cs="Times New Roman"/>
          <w:sz w:val="30"/>
          <w:szCs w:val="30"/>
        </w:rPr>
        <w:t xml:space="preserve">  </w:t>
      </w:r>
      <w:r w:rsidR="008E7B06">
        <w:rPr>
          <w:rFonts w:ascii="Times New Roman" w:hAnsi="Times New Roman" w:cs="Times New Roman"/>
          <w:sz w:val="30"/>
          <w:szCs w:val="30"/>
        </w:rPr>
        <w:t>Р.С. Соколов</w:t>
      </w:r>
    </w:p>
    <w:p w:rsidR="00F13998" w:rsidRDefault="00F13998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05DE" w:rsidRDefault="00DF05DE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05DE" w:rsidRDefault="00DF05DE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F05DE" w:rsidSect="0012743F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71" w:rsidRDefault="00493471" w:rsidP="0038183C">
      <w:r>
        <w:separator/>
      </w:r>
    </w:p>
  </w:endnote>
  <w:endnote w:type="continuationSeparator" w:id="0">
    <w:p w:rsidR="00493471" w:rsidRDefault="00493471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71" w:rsidRDefault="00493471" w:rsidP="0038183C">
      <w:r>
        <w:separator/>
      </w:r>
    </w:p>
  </w:footnote>
  <w:footnote w:type="continuationSeparator" w:id="0">
    <w:p w:rsidR="00493471" w:rsidRDefault="00493471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8E7B06" w:rsidRPr="00DF05DE" w:rsidRDefault="00CD027F" w:rsidP="00DF05D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7B06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E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3F57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176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D25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096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43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1DD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55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5828"/>
    <w:rsid w:val="00296590"/>
    <w:rsid w:val="00296A32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A16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62A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2C29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471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375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34F2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4DC0"/>
    <w:rsid w:val="005F5284"/>
    <w:rsid w:val="005F6983"/>
    <w:rsid w:val="005F6E89"/>
    <w:rsid w:val="005F6EB5"/>
    <w:rsid w:val="0060000B"/>
    <w:rsid w:val="006004FB"/>
    <w:rsid w:val="00601920"/>
    <w:rsid w:val="006022C0"/>
    <w:rsid w:val="00603E0E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21C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2E32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2B98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77C1A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E7B06"/>
    <w:rsid w:val="008F0092"/>
    <w:rsid w:val="008F043D"/>
    <w:rsid w:val="008F08E6"/>
    <w:rsid w:val="008F0B29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70"/>
    <w:rsid w:val="00985197"/>
    <w:rsid w:val="009878E8"/>
    <w:rsid w:val="00991022"/>
    <w:rsid w:val="00991327"/>
    <w:rsid w:val="00991B1E"/>
    <w:rsid w:val="00991DF1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C4211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07E0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1B09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2A3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27F"/>
    <w:rsid w:val="00CD049C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76F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52B4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5DE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B98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DDC61-7E30-44CB-8D04-4CBEECA50303}"/>
</file>

<file path=customXml/itemProps2.xml><?xml version="1.0" encoding="utf-8"?>
<ds:datastoreItem xmlns:ds="http://schemas.openxmlformats.org/officeDocument/2006/customXml" ds:itemID="{2C23926B-F1C3-4E63-98CE-ACB884C3CD43}"/>
</file>

<file path=customXml/itemProps3.xml><?xml version="1.0" encoding="utf-8"?>
<ds:datastoreItem xmlns:ds="http://schemas.openxmlformats.org/officeDocument/2006/customXml" ds:itemID="{0DAB455D-FA9A-4D45-B02F-EDF259BB0581}"/>
</file>

<file path=customXml/itemProps4.xml><?xml version="1.0" encoding="utf-8"?>
<ds:datastoreItem xmlns:ds="http://schemas.openxmlformats.org/officeDocument/2006/customXml" ds:itemID="{3F35E99E-4993-4111-8472-140D09933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48</cp:revision>
  <cp:lastPrinted>2015-06-26T10:46:00Z</cp:lastPrinted>
  <dcterms:created xsi:type="dcterms:W3CDTF">2015-09-15T02:08:00Z</dcterms:created>
  <dcterms:modified xsi:type="dcterms:W3CDTF">2017-07-20T03:42:00Z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